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D587" w14:textId="77777777" w:rsidR="005931EF" w:rsidRPr="00075E9C" w:rsidRDefault="005931EF" w:rsidP="00075E9C">
      <w:pPr>
        <w:rPr>
          <w:rFonts w:cs="Arial"/>
          <w:b/>
          <w:sz w:val="24"/>
          <w:szCs w:val="24"/>
        </w:rPr>
      </w:pPr>
      <w:r w:rsidRPr="00075E9C">
        <w:rPr>
          <w:rFonts w:cs="Arial"/>
          <w:b/>
          <w:sz w:val="24"/>
          <w:szCs w:val="24"/>
        </w:rPr>
        <w:t>Referring Agency Details</w:t>
      </w:r>
      <w:r w:rsidR="007A6333" w:rsidRPr="00075E9C">
        <w:rPr>
          <w:rFonts w:cs="Arial"/>
          <w:b/>
          <w:sz w:val="24"/>
          <w:szCs w:val="24"/>
        </w:rPr>
        <w:t xml:space="preserve"> </w:t>
      </w:r>
      <w:bookmarkStart w:id="0" w:name="_Hlk531171921"/>
      <w:r w:rsidR="007A6333" w:rsidRPr="00075E9C">
        <w:rPr>
          <w:rFonts w:cs="Arial"/>
          <w:i/>
          <w:sz w:val="24"/>
          <w:szCs w:val="24"/>
        </w:rPr>
        <w:t xml:space="preserve">(all details must be completed in block capitals or using </w:t>
      </w:r>
      <w:r w:rsidR="00075E9C" w:rsidRPr="00075E9C">
        <w:rPr>
          <w:rFonts w:cs="Arial"/>
          <w:i/>
          <w:sz w:val="24"/>
          <w:szCs w:val="24"/>
        </w:rPr>
        <w:t xml:space="preserve">MS </w:t>
      </w:r>
      <w:r w:rsidR="007A6333" w:rsidRPr="00075E9C">
        <w:rPr>
          <w:rFonts w:cs="Arial"/>
          <w:i/>
          <w:sz w:val="24"/>
          <w:szCs w:val="24"/>
        </w:rPr>
        <w:t>Word)</w:t>
      </w:r>
      <w:bookmarkEnd w:id="0"/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3900"/>
      </w:tblGrid>
      <w:tr w:rsidR="005931EF" w:rsidRPr="0089776E" w14:paraId="11527AFD" w14:textId="77777777" w:rsidTr="0089776E">
        <w:tc>
          <w:tcPr>
            <w:tcW w:w="705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7BA4B7" w14:textId="77777777" w:rsidR="005931EF" w:rsidRPr="0089776E" w:rsidRDefault="005931EF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Agency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Name:-</w:t>
            </w:r>
            <w:proofErr w:type="gramEnd"/>
          </w:p>
        </w:tc>
        <w:tc>
          <w:tcPr>
            <w:tcW w:w="390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6ABFF1" w14:textId="77777777" w:rsidR="005931EF" w:rsidRPr="0089776E" w:rsidRDefault="005931EF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proofErr w:type="gramStart"/>
            <w:r w:rsidRPr="0089776E">
              <w:rPr>
                <w:rFonts w:ascii="Arial Narrow" w:hAnsi="Arial Narrow" w:cs="Arial"/>
                <w:sz w:val="20"/>
              </w:rPr>
              <w:t>Contact:-</w:t>
            </w:r>
            <w:proofErr w:type="gramEnd"/>
          </w:p>
        </w:tc>
      </w:tr>
      <w:tr w:rsidR="00F84E98" w:rsidRPr="0089776E" w14:paraId="2FAA4598" w14:textId="77777777" w:rsidTr="0089776E">
        <w:trPr>
          <w:trHeight w:val="1066"/>
        </w:trPr>
        <w:tc>
          <w:tcPr>
            <w:tcW w:w="7054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44E7BF" w14:textId="77777777" w:rsidR="00F84E98" w:rsidRPr="0089776E" w:rsidRDefault="00F84E98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proofErr w:type="gramStart"/>
            <w:r w:rsidRPr="0089776E">
              <w:rPr>
                <w:rFonts w:ascii="Arial Narrow" w:hAnsi="Arial Narrow" w:cs="Arial"/>
                <w:sz w:val="20"/>
              </w:rPr>
              <w:t>Address:-</w:t>
            </w:r>
            <w:proofErr w:type="gramEnd"/>
          </w:p>
          <w:p w14:paraId="027B47D5" w14:textId="77777777" w:rsidR="00F84E98" w:rsidRPr="0089776E" w:rsidRDefault="00F84E98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4E7F67C2" w14:textId="77777777" w:rsidR="00F84E98" w:rsidRPr="0089776E" w:rsidRDefault="00F84E98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Post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Code:-</w:t>
            </w:r>
            <w:proofErr w:type="gramEnd"/>
          </w:p>
        </w:tc>
        <w:tc>
          <w:tcPr>
            <w:tcW w:w="3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8BC4BDC" w14:textId="77777777" w:rsidR="00F84E98" w:rsidRPr="0089776E" w:rsidRDefault="00F84E98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Office phone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No:-</w:t>
            </w:r>
            <w:proofErr w:type="gramEnd"/>
          </w:p>
          <w:p w14:paraId="3AB6DAE3" w14:textId="77777777" w:rsidR="00F84E98" w:rsidRPr="0089776E" w:rsidRDefault="00F84E98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13F81780" w14:textId="77777777" w:rsidR="00F84E98" w:rsidRPr="0089776E" w:rsidRDefault="00F84E98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Mobile phone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No:-</w:t>
            </w:r>
            <w:proofErr w:type="gramEnd"/>
          </w:p>
        </w:tc>
      </w:tr>
      <w:tr w:rsidR="002E4569" w:rsidRPr="0089776E" w14:paraId="3979C3CD" w14:textId="77777777" w:rsidTr="0089776E">
        <w:tc>
          <w:tcPr>
            <w:tcW w:w="7054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3CA59F" w14:textId="77777777" w:rsidR="002E4569" w:rsidRPr="0089776E" w:rsidRDefault="002E4569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Have you seen Proof of clients benefit – If no give reason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BAA9096" w14:textId="77777777" w:rsidR="002E4569" w:rsidRPr="0089776E" w:rsidRDefault="00E64917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b/>
                <w:sz w:val="24"/>
                <w:szCs w:val="24"/>
              </w:rPr>
              <w:t>YES / NO</w:t>
            </w:r>
          </w:p>
        </w:tc>
      </w:tr>
      <w:tr w:rsidR="002E4569" w:rsidRPr="0089776E" w14:paraId="55326E6C" w14:textId="77777777" w:rsidTr="0089776E">
        <w:tc>
          <w:tcPr>
            <w:tcW w:w="70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596C3D" w14:textId="77777777" w:rsidR="002E4569" w:rsidRPr="0089776E" w:rsidRDefault="007A6333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Which b</w:t>
            </w:r>
            <w:r w:rsidR="002E4569" w:rsidRPr="0089776E">
              <w:rPr>
                <w:rFonts w:ascii="Arial Narrow" w:hAnsi="Arial Narrow" w:cs="Arial"/>
                <w:sz w:val="20"/>
              </w:rPr>
              <w:t>enefit</w:t>
            </w:r>
            <w:r w:rsidRPr="0089776E">
              <w:rPr>
                <w:rFonts w:ascii="Arial Narrow" w:hAnsi="Arial Narrow" w:cs="Arial"/>
                <w:sz w:val="20"/>
              </w:rPr>
              <w:t>s</w:t>
            </w:r>
            <w:r w:rsidR="002E4569" w:rsidRPr="0089776E">
              <w:rPr>
                <w:rFonts w:ascii="Arial Narrow" w:hAnsi="Arial Narrow" w:cs="Arial"/>
                <w:sz w:val="20"/>
              </w:rPr>
              <w:t xml:space="preserve"> is the client </w:t>
            </w:r>
            <w:r w:rsidR="00127705" w:rsidRPr="0089776E">
              <w:rPr>
                <w:rFonts w:ascii="Arial Narrow" w:hAnsi="Arial Narrow" w:cs="Arial"/>
                <w:sz w:val="20"/>
              </w:rPr>
              <w:t>receiving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49A0EB0" w14:textId="77777777" w:rsidR="002E4569" w:rsidRPr="0089776E" w:rsidRDefault="002E4569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</w:tr>
      <w:tr w:rsidR="001D1D79" w:rsidRPr="0089776E" w14:paraId="286D656C" w14:textId="77777777" w:rsidTr="0089776E">
        <w:tc>
          <w:tcPr>
            <w:tcW w:w="70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C30213" w14:textId="77777777" w:rsidR="001D1D79" w:rsidRPr="0089776E" w:rsidRDefault="001D1D79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Who will be paying for the items?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6334866" w14:textId="77777777" w:rsidR="001D1D79" w:rsidRPr="0089776E" w:rsidRDefault="001D1D79" w:rsidP="0089776E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76E">
              <w:rPr>
                <w:rFonts w:ascii="Arial Narrow" w:hAnsi="Arial Narrow" w:cs="Arial"/>
                <w:b/>
                <w:sz w:val="24"/>
                <w:szCs w:val="24"/>
              </w:rPr>
              <w:t>Agency / Client</w:t>
            </w:r>
          </w:p>
        </w:tc>
      </w:tr>
      <w:tr w:rsidR="001D1D79" w:rsidRPr="0089776E" w14:paraId="775EEBBD" w14:textId="77777777" w:rsidTr="0089776E">
        <w:tc>
          <w:tcPr>
            <w:tcW w:w="70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D89729" w14:textId="77777777" w:rsidR="001D1D79" w:rsidRPr="0089776E" w:rsidRDefault="001D1D79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If Client paying, have you made the client aware that items must be paid for before delivery?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2BB8D8" w14:textId="77777777" w:rsidR="001D1D79" w:rsidRPr="0089776E" w:rsidRDefault="001D1D79" w:rsidP="0089776E">
            <w:pPr>
              <w:spacing w:before="12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76E">
              <w:rPr>
                <w:rFonts w:ascii="Arial Narrow" w:hAnsi="Arial Narrow" w:cs="Arial"/>
                <w:b/>
                <w:sz w:val="24"/>
                <w:szCs w:val="24"/>
              </w:rPr>
              <w:t>YES / NO</w:t>
            </w:r>
          </w:p>
        </w:tc>
      </w:tr>
      <w:tr w:rsidR="002E4569" w:rsidRPr="0089776E" w14:paraId="4B7021EF" w14:textId="77777777" w:rsidTr="0089776E">
        <w:tc>
          <w:tcPr>
            <w:tcW w:w="70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86B77C" w14:textId="77777777" w:rsidR="002E4569" w:rsidRPr="0089776E" w:rsidRDefault="002E4569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Who will be paying the delivery char</w:t>
            </w:r>
            <w:r w:rsidR="00127705" w:rsidRPr="0089776E">
              <w:rPr>
                <w:rFonts w:ascii="Arial Narrow" w:hAnsi="Arial Narrow" w:cs="Arial"/>
                <w:sz w:val="20"/>
              </w:rPr>
              <w:t>ge?</w:t>
            </w:r>
            <w:r w:rsidR="00127705" w:rsidRPr="0089776E">
              <w:rPr>
                <w:rFonts w:ascii="Arial Narrow" w:hAnsi="Arial Narrow" w:cs="Arial"/>
                <w:sz w:val="20"/>
              </w:rPr>
              <w:tab/>
            </w:r>
            <w:r w:rsidR="00127705" w:rsidRPr="0089776E">
              <w:rPr>
                <w:rFonts w:ascii="Arial Narrow" w:hAnsi="Arial Narrow" w:cs="Arial"/>
                <w:sz w:val="20"/>
              </w:rPr>
              <w:tab/>
            </w:r>
            <w:r w:rsidRPr="0089776E">
              <w:rPr>
                <w:rFonts w:ascii="Arial Narrow" w:hAnsi="Arial Narrow" w:cs="Arial"/>
                <w:sz w:val="20"/>
              </w:rPr>
              <w:tab/>
            </w:r>
          </w:p>
        </w:tc>
        <w:tc>
          <w:tcPr>
            <w:tcW w:w="3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39D368" w14:textId="77777777" w:rsidR="002E4569" w:rsidRPr="0089776E" w:rsidRDefault="002E4569" w:rsidP="0089776E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76E">
              <w:rPr>
                <w:rFonts w:ascii="Arial Narrow" w:hAnsi="Arial Narrow" w:cs="Arial"/>
                <w:b/>
                <w:sz w:val="24"/>
                <w:szCs w:val="24"/>
              </w:rPr>
              <w:t>Agency / Client</w:t>
            </w:r>
          </w:p>
        </w:tc>
      </w:tr>
      <w:tr w:rsidR="002E4569" w:rsidRPr="0089776E" w14:paraId="6C1A3352" w14:textId="77777777" w:rsidTr="0089776E">
        <w:tc>
          <w:tcPr>
            <w:tcW w:w="70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2AFE8" w14:textId="77777777" w:rsidR="002E4569" w:rsidRPr="0089776E" w:rsidRDefault="002E4569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If Client paying delivery charge, have you made the client aware that there are delivery charges to be paid for and these must be paid before delivery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B32834" w14:textId="77777777" w:rsidR="002E4569" w:rsidRPr="0089776E" w:rsidRDefault="002E4569" w:rsidP="0089776E">
            <w:pPr>
              <w:spacing w:before="12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76E">
              <w:rPr>
                <w:rFonts w:ascii="Arial Narrow" w:hAnsi="Arial Narrow" w:cs="Arial"/>
                <w:b/>
                <w:sz w:val="24"/>
                <w:szCs w:val="24"/>
              </w:rPr>
              <w:t>YES / NO</w:t>
            </w:r>
          </w:p>
        </w:tc>
      </w:tr>
      <w:tr w:rsidR="00127705" w:rsidRPr="0089776E" w14:paraId="2A0484D7" w14:textId="77777777" w:rsidTr="00E64FEF">
        <w:trPr>
          <w:trHeight w:val="512"/>
        </w:trPr>
        <w:tc>
          <w:tcPr>
            <w:tcW w:w="70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2FC83A" w14:textId="77777777" w:rsidR="00127705" w:rsidRPr="0089776E" w:rsidRDefault="00127705" w:rsidP="0089776E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Has client applied for a grant?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8212139" w14:textId="77777777" w:rsidR="00127705" w:rsidRPr="0089776E" w:rsidRDefault="00127705" w:rsidP="0089776E">
            <w:pPr>
              <w:spacing w:before="120"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76E">
              <w:rPr>
                <w:rFonts w:ascii="Arial Narrow" w:hAnsi="Arial Narrow" w:cs="Arial"/>
                <w:b/>
                <w:sz w:val="24"/>
                <w:szCs w:val="24"/>
              </w:rPr>
              <w:t>ELF / OTHER / NO</w:t>
            </w:r>
          </w:p>
        </w:tc>
      </w:tr>
      <w:tr w:rsidR="001D1D79" w:rsidRPr="0089776E" w14:paraId="0581A73F" w14:textId="77777777" w:rsidTr="0089776E">
        <w:tc>
          <w:tcPr>
            <w:tcW w:w="109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2C2547" w14:textId="77777777" w:rsidR="007A6333" w:rsidRPr="0089776E" w:rsidRDefault="001D1D79" w:rsidP="00127705">
            <w:pPr>
              <w:rPr>
                <w:rFonts w:ascii="Arial Narrow" w:hAnsi="Arial Narrow" w:cs="Arial"/>
                <w:sz w:val="18"/>
                <w:szCs w:val="18"/>
              </w:rPr>
            </w:pPr>
            <w:r w:rsidRPr="0089776E">
              <w:rPr>
                <w:rFonts w:ascii="Arial Narrow" w:hAnsi="Arial Narrow" w:cs="Arial"/>
                <w:sz w:val="18"/>
                <w:szCs w:val="18"/>
              </w:rPr>
              <w:t xml:space="preserve">Clients receiving means tested benefit may receive </w:t>
            </w:r>
            <w:r w:rsidR="00C016C2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89776E">
              <w:rPr>
                <w:rFonts w:ascii="Arial Narrow" w:hAnsi="Arial Narrow" w:cs="Arial"/>
                <w:sz w:val="18"/>
                <w:szCs w:val="18"/>
              </w:rPr>
              <w:t xml:space="preserve"> discount on essential items.  </w:t>
            </w:r>
            <w:r w:rsidR="007A6333" w:rsidRPr="0089776E">
              <w:rPr>
                <w:rFonts w:ascii="Arial Narrow" w:hAnsi="Arial Narrow" w:cs="Arial"/>
                <w:sz w:val="18"/>
                <w:szCs w:val="18"/>
              </w:rPr>
              <w:t>Delivery charges are by post code – see website for details</w:t>
            </w:r>
            <w:r w:rsidR="00C016C2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159EBB3C" w14:textId="77777777" w:rsidR="001D1D79" w:rsidRPr="0089776E" w:rsidRDefault="001D1D79" w:rsidP="00127705">
            <w:pPr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18"/>
                <w:szCs w:val="18"/>
              </w:rPr>
              <w:t xml:space="preserve">White goods are not currently discounted due to limited supply and cost to test and repair.  </w:t>
            </w:r>
            <w:r w:rsidR="00075E9C" w:rsidRPr="0089776E">
              <w:rPr>
                <w:rFonts w:ascii="Arial Narrow" w:hAnsi="Arial Narrow" w:cs="Arial"/>
                <w:sz w:val="18"/>
                <w:szCs w:val="18"/>
              </w:rPr>
              <w:t xml:space="preserve">Only 1 voucher can be used for second hand white goods (not new). </w:t>
            </w:r>
            <w:r w:rsidRPr="0089776E">
              <w:rPr>
                <w:rFonts w:ascii="Arial Narrow" w:hAnsi="Arial Narrow" w:cs="Arial"/>
                <w:sz w:val="18"/>
                <w:szCs w:val="18"/>
              </w:rPr>
              <w:t xml:space="preserve">Goods are purchased </w:t>
            </w:r>
            <w:r w:rsidRPr="0089776E">
              <w:rPr>
                <w:rFonts w:ascii="Arial Narrow" w:hAnsi="Arial Narrow" w:cs="Arial"/>
                <w:b/>
                <w:sz w:val="18"/>
                <w:szCs w:val="18"/>
              </w:rPr>
              <w:t xml:space="preserve">‘as seen’ </w:t>
            </w:r>
            <w:r w:rsidRPr="0089776E">
              <w:rPr>
                <w:rFonts w:ascii="Arial Narrow" w:hAnsi="Arial Narrow" w:cs="Arial"/>
                <w:sz w:val="18"/>
                <w:szCs w:val="18"/>
              </w:rPr>
              <w:t xml:space="preserve">and customers are asked to check their suitability prior to purchase.  Lighthouse Furniture Project </w:t>
            </w:r>
            <w:proofErr w:type="spellStart"/>
            <w:r w:rsidRPr="0089776E">
              <w:rPr>
                <w:rFonts w:ascii="Arial Narrow" w:hAnsi="Arial Narrow" w:cs="Arial"/>
                <w:sz w:val="18"/>
                <w:szCs w:val="18"/>
              </w:rPr>
              <w:t>can not</w:t>
            </w:r>
            <w:proofErr w:type="spellEnd"/>
            <w:r w:rsidRPr="0089776E">
              <w:rPr>
                <w:rFonts w:ascii="Arial Narrow" w:hAnsi="Arial Narrow" w:cs="Arial"/>
                <w:sz w:val="18"/>
                <w:szCs w:val="18"/>
              </w:rPr>
              <w:t xml:space="preserve"> be held responsible or liable for any damage, loss or injury to any item or person</w:t>
            </w:r>
            <w:r w:rsidR="002A7281">
              <w:rPr>
                <w:rFonts w:ascii="Arial Narrow" w:hAnsi="Arial Narrow" w:cs="Arial"/>
                <w:sz w:val="18"/>
                <w:szCs w:val="18"/>
              </w:rPr>
              <w:t>, however caused.</w:t>
            </w:r>
            <w:r w:rsidRPr="0089776E">
              <w:rPr>
                <w:rFonts w:ascii="Arial Narrow" w:hAnsi="Arial Narrow" w:cs="Arial"/>
                <w:sz w:val="18"/>
                <w:szCs w:val="18"/>
              </w:rPr>
              <w:t xml:space="preserve">  This does not affect your statutory rights.</w:t>
            </w:r>
          </w:p>
        </w:tc>
      </w:tr>
      <w:tr w:rsidR="002E4569" w:rsidRPr="0089776E" w14:paraId="6A8FAE00" w14:textId="77777777" w:rsidTr="0089776E">
        <w:tc>
          <w:tcPr>
            <w:tcW w:w="54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9F9CE93" w14:textId="77777777" w:rsidR="002E4569" w:rsidRPr="0089776E" w:rsidRDefault="001D1D79" w:rsidP="0089776E">
            <w:pPr>
              <w:spacing w:before="120" w:after="120"/>
              <w:rPr>
                <w:rFonts w:ascii="Arial Narrow" w:hAnsi="Arial Narrow"/>
              </w:rPr>
            </w:pPr>
            <w:r w:rsidRPr="0089776E">
              <w:rPr>
                <w:rFonts w:ascii="Arial Narrow" w:hAnsi="Arial Narrow"/>
              </w:rPr>
              <w:t>Date</w:t>
            </w:r>
            <w:r w:rsidR="007A6333" w:rsidRPr="008977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59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76C5D0" w14:textId="77777777" w:rsidR="002E4569" w:rsidRPr="0089776E" w:rsidRDefault="00127705" w:rsidP="0089776E">
            <w:pPr>
              <w:spacing w:before="120" w:after="120"/>
              <w:rPr>
                <w:rFonts w:ascii="Arial Narrow" w:hAnsi="Arial Narrow"/>
              </w:rPr>
            </w:pPr>
            <w:r w:rsidRPr="0089776E">
              <w:rPr>
                <w:rFonts w:ascii="Arial Narrow" w:hAnsi="Arial Narrow"/>
              </w:rPr>
              <w:t xml:space="preserve">Agency </w:t>
            </w:r>
            <w:r w:rsidR="001D1D79" w:rsidRPr="0089776E">
              <w:rPr>
                <w:rFonts w:ascii="Arial Narrow" w:hAnsi="Arial Narrow"/>
              </w:rPr>
              <w:t>Signature</w:t>
            </w:r>
          </w:p>
        </w:tc>
      </w:tr>
    </w:tbl>
    <w:p w14:paraId="2513365B" w14:textId="77777777" w:rsidR="00C23692" w:rsidRPr="00075E9C" w:rsidRDefault="00C23692" w:rsidP="00075E9C">
      <w:pPr>
        <w:rPr>
          <w:rFonts w:ascii="Arial Narrow" w:hAnsi="Arial Narrow" w:cs="Arial"/>
          <w:sz w:val="16"/>
          <w:szCs w:val="16"/>
        </w:rPr>
      </w:pPr>
      <w:r w:rsidRPr="00075E9C">
        <w:rPr>
          <w:rFonts w:ascii="Arial Narrow" w:hAnsi="Arial Narrow" w:cs="Arial"/>
          <w:b/>
          <w:sz w:val="28"/>
          <w:szCs w:val="28"/>
        </w:rPr>
        <w:t>Client Information</w:t>
      </w:r>
      <w:r w:rsidRPr="00075E9C">
        <w:rPr>
          <w:rFonts w:ascii="Arial Narrow" w:hAnsi="Arial Narrow" w:cs="Arial"/>
          <w:sz w:val="16"/>
          <w:szCs w:val="16"/>
        </w:rPr>
        <w:tab/>
      </w:r>
      <w:r w:rsidR="00075E9C" w:rsidRPr="00075E9C">
        <w:rPr>
          <w:rFonts w:cs="Arial"/>
          <w:i/>
          <w:sz w:val="24"/>
          <w:szCs w:val="24"/>
        </w:rPr>
        <w:t xml:space="preserve">(all details must be completed in block capitals or using </w:t>
      </w:r>
      <w:r w:rsidR="00075E9C">
        <w:rPr>
          <w:rFonts w:cs="Arial"/>
          <w:i/>
          <w:sz w:val="24"/>
          <w:szCs w:val="24"/>
        </w:rPr>
        <w:t xml:space="preserve">MS </w:t>
      </w:r>
      <w:r w:rsidR="00075E9C" w:rsidRPr="00075E9C">
        <w:rPr>
          <w:rFonts w:cs="Arial"/>
          <w:i/>
          <w:sz w:val="24"/>
          <w:szCs w:val="24"/>
        </w:rPr>
        <w:t>Word)</w:t>
      </w:r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5423"/>
      </w:tblGrid>
      <w:tr w:rsidR="00C23692" w:rsidRPr="0089776E" w14:paraId="355A8B19" w14:textId="77777777" w:rsidTr="0089776E">
        <w:tc>
          <w:tcPr>
            <w:tcW w:w="553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18FA4D" w14:textId="77777777" w:rsidR="00C23692" w:rsidRPr="0089776E" w:rsidRDefault="00C2369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Clients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Name:-</w:t>
            </w:r>
            <w:proofErr w:type="gramEnd"/>
          </w:p>
        </w:tc>
        <w:tc>
          <w:tcPr>
            <w:tcW w:w="54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247537B" w14:textId="77777777" w:rsidR="00C23692" w:rsidRPr="0089776E" w:rsidRDefault="00C2369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New Address if moving to new property and date of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move:-</w:t>
            </w:r>
            <w:proofErr w:type="gramEnd"/>
          </w:p>
        </w:tc>
      </w:tr>
      <w:tr w:rsidR="00C23692" w:rsidRPr="0089776E" w14:paraId="753D74C7" w14:textId="77777777" w:rsidTr="0089776E">
        <w:trPr>
          <w:trHeight w:val="660"/>
        </w:trPr>
        <w:tc>
          <w:tcPr>
            <w:tcW w:w="5531" w:type="dxa"/>
            <w:tcBorders>
              <w:top w:val="single" w:sz="6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D9709D5" w14:textId="77777777" w:rsidR="00C23692" w:rsidRPr="0089776E" w:rsidRDefault="00C2369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Current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Address:-</w:t>
            </w:r>
            <w:proofErr w:type="gramEnd"/>
          </w:p>
          <w:p w14:paraId="566122B8" w14:textId="77777777" w:rsidR="00C23692" w:rsidRDefault="00C2369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30BAFFAF" w14:textId="77777777" w:rsidR="00E64FEF" w:rsidRPr="0089776E" w:rsidRDefault="00E64FEF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677DCDE0" w14:textId="77777777" w:rsidR="009C76F2" w:rsidRPr="0089776E" w:rsidRDefault="009C76F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Post Code</w:t>
            </w:r>
          </w:p>
        </w:tc>
        <w:tc>
          <w:tcPr>
            <w:tcW w:w="542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04FECD4" w14:textId="77777777" w:rsidR="00C23692" w:rsidRPr="0089776E" w:rsidRDefault="00C2369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</w:tr>
      <w:tr w:rsidR="009C76F2" w:rsidRPr="0089776E" w14:paraId="2BF25361" w14:textId="77777777" w:rsidTr="0089776E">
        <w:trPr>
          <w:trHeight w:val="1231"/>
        </w:trPr>
        <w:tc>
          <w:tcPr>
            <w:tcW w:w="55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1B5E87C" w14:textId="77777777" w:rsidR="009C76F2" w:rsidRPr="0089776E" w:rsidRDefault="009C76F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Telephone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No:-</w:t>
            </w:r>
            <w:proofErr w:type="gramEnd"/>
            <w:r w:rsidRPr="0089776E">
              <w:rPr>
                <w:rFonts w:ascii="Arial Narrow" w:hAnsi="Arial Narrow" w:cs="Arial"/>
                <w:sz w:val="20"/>
              </w:rPr>
              <w:tab/>
            </w:r>
            <w:r w:rsidRPr="0089776E">
              <w:rPr>
                <w:rFonts w:ascii="Arial Narrow" w:hAnsi="Arial Narrow" w:cs="Arial"/>
                <w:sz w:val="20"/>
              </w:rPr>
              <w:tab/>
            </w:r>
            <w:r w:rsidRPr="0089776E">
              <w:rPr>
                <w:rFonts w:ascii="Arial Narrow" w:hAnsi="Arial Narrow" w:cs="Arial"/>
                <w:sz w:val="20"/>
              </w:rPr>
              <w:tab/>
            </w:r>
            <w:r w:rsidRPr="0089776E">
              <w:rPr>
                <w:rFonts w:ascii="Arial Narrow" w:hAnsi="Arial Narrow" w:cs="Arial"/>
                <w:sz w:val="20"/>
              </w:rPr>
              <w:tab/>
            </w:r>
            <w:r w:rsidRPr="0089776E">
              <w:rPr>
                <w:rFonts w:ascii="Arial Narrow" w:hAnsi="Arial Narrow" w:cs="Arial"/>
                <w:sz w:val="20"/>
              </w:rPr>
              <w:tab/>
            </w:r>
          </w:p>
          <w:p w14:paraId="4AA4AFFE" w14:textId="77777777" w:rsidR="009C76F2" w:rsidRPr="0089776E" w:rsidRDefault="009C76F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Mobile Telephone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No:-</w:t>
            </w:r>
            <w:proofErr w:type="gramEnd"/>
          </w:p>
        </w:tc>
        <w:tc>
          <w:tcPr>
            <w:tcW w:w="542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008009" w14:textId="77777777" w:rsidR="009C76F2" w:rsidRPr="0089776E" w:rsidRDefault="009C76F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I understand that there may be charges as detailed in the Agency section which must be paid for before delivery</w:t>
            </w:r>
          </w:p>
          <w:p w14:paraId="4D3CAE2A" w14:textId="77777777" w:rsidR="009C76F2" w:rsidRPr="0089776E" w:rsidRDefault="009C76F2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 xml:space="preserve">Client </w:t>
            </w:r>
            <w:proofErr w:type="gramStart"/>
            <w:r w:rsidRPr="0089776E">
              <w:rPr>
                <w:rFonts w:ascii="Arial Narrow" w:hAnsi="Arial Narrow" w:cs="Arial"/>
                <w:sz w:val="20"/>
              </w:rPr>
              <w:t>Signature:-</w:t>
            </w:r>
            <w:proofErr w:type="gramEnd"/>
          </w:p>
        </w:tc>
      </w:tr>
    </w:tbl>
    <w:p w14:paraId="0A758D14" w14:textId="77777777" w:rsidR="00075E9C" w:rsidRPr="00075E9C" w:rsidRDefault="00075E9C">
      <w:pPr>
        <w:rPr>
          <w:sz w:val="8"/>
          <w:szCs w:val="8"/>
        </w:rPr>
      </w:pPr>
    </w:p>
    <w:tbl>
      <w:tblPr>
        <w:tblW w:w="10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4"/>
      </w:tblGrid>
      <w:tr w:rsidR="00075E9C" w:rsidRPr="0089776E" w14:paraId="191FCA61" w14:textId="77777777" w:rsidTr="0089776E">
        <w:trPr>
          <w:trHeight w:val="1231"/>
        </w:trPr>
        <w:tc>
          <w:tcPr>
            <w:tcW w:w="10954" w:type="dxa"/>
            <w:shd w:val="clear" w:color="auto" w:fill="auto"/>
          </w:tcPr>
          <w:p w14:paraId="5AB1EDC3" w14:textId="77777777" w:rsidR="00075E9C" w:rsidRPr="0089776E" w:rsidRDefault="00075E9C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89776E">
              <w:rPr>
                <w:rFonts w:ascii="Arial Narrow" w:hAnsi="Arial Narrow" w:cs="Arial"/>
                <w:sz w:val="20"/>
              </w:rPr>
              <w:t>Additional information</w:t>
            </w:r>
          </w:p>
          <w:p w14:paraId="76FB4633" w14:textId="77777777" w:rsidR="00075E9C" w:rsidRPr="0089776E" w:rsidRDefault="00075E9C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20C1161B" w14:textId="77777777" w:rsidR="00075E9C" w:rsidRPr="0089776E" w:rsidRDefault="00075E9C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2A79BBCA" w14:textId="77777777" w:rsidR="00075E9C" w:rsidRPr="0089776E" w:rsidRDefault="00075E9C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1B25EDC8" w14:textId="77777777" w:rsidR="00075E9C" w:rsidRPr="0089776E" w:rsidRDefault="00075E9C" w:rsidP="0089776E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</w:tr>
    </w:tbl>
    <w:p w14:paraId="73A3B1F8" w14:textId="77777777" w:rsidR="00C36ADF" w:rsidRPr="007A6333" w:rsidRDefault="00C36ADF" w:rsidP="00C36ADF">
      <w:pPr>
        <w:rPr>
          <w:rFonts w:ascii="Arial Narrow" w:hAnsi="Arial Narrow" w:cs="Arial"/>
        </w:rPr>
      </w:pPr>
      <w:r w:rsidRPr="007A6333">
        <w:rPr>
          <w:rFonts w:ascii="Arial Narrow" w:hAnsi="Arial Narrow" w:cs="Arial"/>
        </w:rPr>
        <w:t>Items required (see list of items covered by the project)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3588"/>
        <w:gridCol w:w="3588"/>
      </w:tblGrid>
      <w:tr w:rsidR="00A11E38" w:rsidRPr="0089776E" w14:paraId="4DE322D2" w14:textId="77777777" w:rsidTr="0089776E">
        <w:trPr>
          <w:trHeight w:val="264"/>
        </w:trPr>
        <w:tc>
          <w:tcPr>
            <w:tcW w:w="3662" w:type="dxa"/>
            <w:shd w:val="clear" w:color="auto" w:fill="auto"/>
          </w:tcPr>
          <w:p w14:paraId="69EF62EA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14:paraId="1FB29389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14:paraId="20D2B129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A11E38" w:rsidRPr="0089776E" w14:paraId="7CD26FB5" w14:textId="77777777" w:rsidTr="0089776E">
        <w:trPr>
          <w:trHeight w:val="262"/>
        </w:trPr>
        <w:tc>
          <w:tcPr>
            <w:tcW w:w="3662" w:type="dxa"/>
            <w:shd w:val="clear" w:color="auto" w:fill="auto"/>
          </w:tcPr>
          <w:p w14:paraId="1DBBC395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14:paraId="474AF72E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14:paraId="21F98790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A11E38" w:rsidRPr="0089776E" w14:paraId="541DE80B" w14:textId="77777777" w:rsidTr="0089776E">
        <w:trPr>
          <w:trHeight w:val="262"/>
        </w:trPr>
        <w:tc>
          <w:tcPr>
            <w:tcW w:w="3662" w:type="dxa"/>
            <w:shd w:val="clear" w:color="auto" w:fill="auto"/>
          </w:tcPr>
          <w:p w14:paraId="30146F23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14:paraId="1AF85946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14:paraId="448597D0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A11E38" w:rsidRPr="0089776E" w14:paraId="5E77C36C" w14:textId="77777777" w:rsidTr="0089776E">
        <w:trPr>
          <w:trHeight w:val="262"/>
        </w:trPr>
        <w:tc>
          <w:tcPr>
            <w:tcW w:w="3662" w:type="dxa"/>
            <w:shd w:val="clear" w:color="auto" w:fill="auto"/>
          </w:tcPr>
          <w:p w14:paraId="1A5BD3E7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14:paraId="4FDCF998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</w:tcPr>
          <w:p w14:paraId="6B600A4B" w14:textId="77777777" w:rsidR="00A11E38" w:rsidRPr="0089776E" w:rsidRDefault="00A11E38" w:rsidP="000D41C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339100E5" w14:textId="77777777" w:rsidR="00F84E98" w:rsidRPr="002A7281" w:rsidRDefault="00F84E98" w:rsidP="00F84E98">
      <w:pPr>
        <w:rPr>
          <w:rFonts w:ascii="Arial Narrow" w:hAnsi="Arial Narrow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7A6333" w:rsidRPr="0089776E" w14:paraId="3F4AACC9" w14:textId="77777777" w:rsidTr="0089776E">
        <w:tc>
          <w:tcPr>
            <w:tcW w:w="5494" w:type="dxa"/>
            <w:shd w:val="clear" w:color="auto" w:fill="auto"/>
          </w:tcPr>
          <w:p w14:paraId="5CDC11EE" w14:textId="77777777" w:rsidR="007A6333" w:rsidRPr="0089776E" w:rsidRDefault="007A6333" w:rsidP="0089776E">
            <w:pPr>
              <w:spacing w:before="60"/>
              <w:rPr>
                <w:rFonts w:ascii="Arial Narrow" w:hAnsi="Arial Narrow" w:cs="Arial"/>
              </w:rPr>
            </w:pPr>
            <w:r w:rsidRPr="0089776E">
              <w:rPr>
                <w:rFonts w:ascii="Arial Narrow" w:hAnsi="Arial Narrow" w:cs="Arial"/>
              </w:rPr>
              <w:t>Date received by LFP</w:t>
            </w:r>
          </w:p>
        </w:tc>
        <w:tc>
          <w:tcPr>
            <w:tcW w:w="5494" w:type="dxa"/>
            <w:shd w:val="clear" w:color="auto" w:fill="auto"/>
          </w:tcPr>
          <w:p w14:paraId="01A8AEE8" w14:textId="77777777" w:rsidR="007A6333" w:rsidRPr="0089776E" w:rsidRDefault="00075E9C" w:rsidP="0089776E">
            <w:pPr>
              <w:spacing w:before="60"/>
              <w:rPr>
                <w:rFonts w:ascii="Arial Narrow" w:hAnsi="Arial Narrow" w:cs="Arial"/>
              </w:rPr>
            </w:pPr>
            <w:r w:rsidRPr="0089776E">
              <w:rPr>
                <w:rFonts w:ascii="Arial Narrow" w:hAnsi="Arial Narrow" w:cs="Arial"/>
              </w:rPr>
              <w:t xml:space="preserve">Referral Reference No </w:t>
            </w:r>
          </w:p>
        </w:tc>
      </w:tr>
      <w:tr w:rsidR="007A6333" w:rsidRPr="0089776E" w14:paraId="101FE9F8" w14:textId="77777777" w:rsidTr="0089776E">
        <w:tc>
          <w:tcPr>
            <w:tcW w:w="5494" w:type="dxa"/>
            <w:shd w:val="clear" w:color="auto" w:fill="auto"/>
          </w:tcPr>
          <w:p w14:paraId="2ED35ED5" w14:textId="77777777" w:rsidR="007A6333" w:rsidRPr="0089776E" w:rsidRDefault="007A6333" w:rsidP="0089776E">
            <w:pPr>
              <w:spacing w:before="60"/>
              <w:rPr>
                <w:rFonts w:ascii="Arial Narrow" w:hAnsi="Arial Narrow" w:cs="Arial"/>
              </w:rPr>
            </w:pPr>
            <w:r w:rsidRPr="0089776E">
              <w:rPr>
                <w:rFonts w:ascii="Arial Narrow" w:hAnsi="Arial Narrow" w:cs="Arial"/>
              </w:rPr>
              <w:t>Processed by</w:t>
            </w:r>
          </w:p>
        </w:tc>
        <w:tc>
          <w:tcPr>
            <w:tcW w:w="5494" w:type="dxa"/>
            <w:shd w:val="clear" w:color="auto" w:fill="auto"/>
          </w:tcPr>
          <w:p w14:paraId="7DE9DF13" w14:textId="77777777" w:rsidR="007A6333" w:rsidRPr="0089776E" w:rsidRDefault="00075E9C" w:rsidP="0089776E">
            <w:pPr>
              <w:spacing w:before="60"/>
              <w:rPr>
                <w:rFonts w:ascii="Arial Narrow" w:hAnsi="Arial Narrow" w:cs="Arial"/>
              </w:rPr>
            </w:pPr>
            <w:r w:rsidRPr="0089776E">
              <w:rPr>
                <w:rFonts w:ascii="Arial Narrow" w:hAnsi="Arial Narrow" w:cs="Arial"/>
              </w:rPr>
              <w:t>Invoice Number</w:t>
            </w:r>
          </w:p>
        </w:tc>
      </w:tr>
    </w:tbl>
    <w:p w14:paraId="335F918E" w14:textId="77777777" w:rsidR="007A6333" w:rsidRPr="00075E9C" w:rsidRDefault="007A6333" w:rsidP="00075E9C">
      <w:pPr>
        <w:spacing w:before="60"/>
        <w:rPr>
          <w:rFonts w:ascii="Arial Narrow" w:hAnsi="Arial Narrow" w:cs="Arial"/>
          <w:sz w:val="8"/>
          <w:szCs w:val="8"/>
        </w:rPr>
      </w:pPr>
    </w:p>
    <w:sectPr w:rsidR="007A6333" w:rsidRPr="00075E9C" w:rsidSect="00C23692"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BD59" w14:textId="77777777" w:rsidR="00D4412B" w:rsidRDefault="00D4412B">
      <w:r>
        <w:separator/>
      </w:r>
    </w:p>
  </w:endnote>
  <w:endnote w:type="continuationSeparator" w:id="0">
    <w:p w14:paraId="5FF3C13E" w14:textId="77777777" w:rsidR="00D4412B" w:rsidRDefault="00D4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9697" w14:textId="26CBC67B" w:rsidR="005436DA" w:rsidRPr="00F84E98" w:rsidRDefault="00877B3F" w:rsidP="00F84E98">
    <w:pPr>
      <w:jc w:val="center"/>
      <w:rPr>
        <w:rFonts w:cs="Arial"/>
        <w:sz w:val="16"/>
        <w:szCs w:val="16"/>
      </w:rPr>
    </w:pPr>
    <w:r w:rsidRPr="00F84E98">
      <w:rPr>
        <w:rFonts w:cs="Arial"/>
        <w:b/>
        <w:sz w:val="16"/>
        <w:szCs w:val="16"/>
      </w:rPr>
      <w:t xml:space="preserve">Company Limited by Guarantee in </w:t>
    </w:r>
    <w:smartTag w:uri="urn:schemas-microsoft-com:office:smarttags" w:element="country-region">
      <w:r w:rsidRPr="00F84E98">
        <w:rPr>
          <w:rFonts w:cs="Arial"/>
          <w:b/>
          <w:sz w:val="16"/>
          <w:szCs w:val="16"/>
        </w:rPr>
        <w:t>England</w:t>
      </w:r>
    </w:smartTag>
    <w:r w:rsidRPr="00F84E98">
      <w:rPr>
        <w:rFonts w:cs="Arial"/>
        <w:b/>
        <w:sz w:val="16"/>
        <w:szCs w:val="16"/>
      </w:rPr>
      <w:t xml:space="preserve"> and </w:t>
    </w:r>
    <w:smartTag w:uri="urn:schemas-microsoft-com:office:smarttags" w:element="country-region">
      <w:smartTag w:uri="urn:schemas-microsoft-com:office:smarttags" w:element="place">
        <w:r w:rsidRPr="00F84E98">
          <w:rPr>
            <w:rFonts w:cs="Arial"/>
            <w:b/>
            <w:sz w:val="16"/>
            <w:szCs w:val="16"/>
          </w:rPr>
          <w:t>Wales</w:t>
        </w:r>
      </w:smartTag>
    </w:smartTag>
    <w:r w:rsidR="00790F58" w:rsidRPr="00F84E98">
      <w:rPr>
        <w:rFonts w:cs="Arial"/>
        <w:b/>
        <w:sz w:val="16"/>
        <w:szCs w:val="16"/>
      </w:rPr>
      <w:t xml:space="preserve"> No. 05249004</w:t>
    </w:r>
    <w:r w:rsidR="005006A7">
      <w:rPr>
        <w:rFonts w:cs="Arial"/>
        <w:b/>
        <w:sz w:val="16"/>
        <w:szCs w:val="16"/>
      </w:rPr>
      <w:t xml:space="preserve"> </w:t>
    </w:r>
    <w:r w:rsidR="005436DA" w:rsidRPr="00F84E98">
      <w:rPr>
        <w:rFonts w:cs="Arial"/>
        <w:b/>
        <w:sz w:val="16"/>
        <w:szCs w:val="16"/>
      </w:rPr>
      <w:t xml:space="preserve">Registered Charity </w:t>
    </w:r>
    <w:r w:rsidR="005006A7">
      <w:rPr>
        <w:rFonts w:cs="Arial"/>
        <w:b/>
        <w:sz w:val="16"/>
        <w:szCs w:val="16"/>
      </w:rPr>
      <w:t xml:space="preserve">No </w:t>
    </w:r>
    <w:r w:rsidR="005436DA" w:rsidRPr="00F84E98">
      <w:rPr>
        <w:rFonts w:cs="Arial"/>
        <w:b/>
        <w:sz w:val="16"/>
        <w:szCs w:val="16"/>
      </w:rPr>
      <w:t>1120398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D2D8" w14:textId="77777777" w:rsidR="00D4412B" w:rsidRDefault="00D4412B">
      <w:r>
        <w:separator/>
      </w:r>
    </w:p>
  </w:footnote>
  <w:footnote w:type="continuationSeparator" w:id="0">
    <w:p w14:paraId="7F018114" w14:textId="77777777" w:rsidR="00D4412B" w:rsidRDefault="00D4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3591"/>
      <w:gridCol w:w="7181"/>
    </w:tblGrid>
    <w:tr w:rsidR="007A605A" w14:paraId="045FCF60" w14:textId="77777777" w:rsidTr="0089776E">
      <w:tc>
        <w:tcPr>
          <w:tcW w:w="3662" w:type="dxa"/>
          <w:shd w:val="clear" w:color="auto" w:fill="auto"/>
        </w:tcPr>
        <w:p w14:paraId="07269568" w14:textId="7E1D5C55" w:rsidR="00E156BA" w:rsidRDefault="008B79DB">
          <w:pPr>
            <w:pStyle w:val="Header"/>
          </w:pPr>
          <w:r>
            <w:rPr>
              <w:noProof/>
            </w:rPr>
            <w:drawing>
              <wp:inline distT="0" distB="0" distL="0" distR="0" wp14:anchorId="476C2A48" wp14:editId="16CE12F6">
                <wp:extent cx="638175" cy="633080"/>
                <wp:effectExtent l="0" t="0" r="0" b="0"/>
                <wp:docPr id="2092151067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2151067" name="Graphic 20921510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26" cy="64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  <w:shd w:val="clear" w:color="auto" w:fill="auto"/>
        </w:tcPr>
        <w:p w14:paraId="6E3E7C3D" w14:textId="77777777" w:rsidR="00E156BA" w:rsidRPr="0089776E" w:rsidRDefault="00E156BA" w:rsidP="0089776E">
          <w:pPr>
            <w:pStyle w:val="Header"/>
            <w:jc w:val="center"/>
            <w:rPr>
              <w:rFonts w:cs="Arial"/>
              <w:b/>
              <w:sz w:val="40"/>
              <w:szCs w:val="40"/>
            </w:rPr>
          </w:pPr>
          <w:r w:rsidRPr="0089776E">
            <w:rPr>
              <w:rFonts w:cs="Arial"/>
              <w:b/>
              <w:sz w:val="40"/>
              <w:szCs w:val="40"/>
            </w:rPr>
            <w:t>Lighthouse Furniture Project Ltd</w:t>
          </w:r>
        </w:p>
        <w:p w14:paraId="6E31189C" w14:textId="77777777" w:rsidR="00E156BA" w:rsidRPr="0089776E" w:rsidRDefault="00E156BA" w:rsidP="0089776E">
          <w:pPr>
            <w:jc w:val="center"/>
            <w:rPr>
              <w:rFonts w:cs="Arial"/>
              <w:b/>
              <w:sz w:val="28"/>
              <w:szCs w:val="28"/>
            </w:rPr>
          </w:pPr>
          <w:r w:rsidRPr="0089776E">
            <w:rPr>
              <w:rFonts w:cs="Arial"/>
              <w:b/>
              <w:sz w:val="28"/>
              <w:szCs w:val="28"/>
            </w:rPr>
            <w:t>REFERRAL FORM</w:t>
          </w:r>
        </w:p>
        <w:p w14:paraId="6C89FA9A" w14:textId="77777777" w:rsidR="00E156BA" w:rsidRDefault="00E156BA">
          <w:pPr>
            <w:pStyle w:val="Header"/>
          </w:pPr>
        </w:p>
      </w:tc>
    </w:tr>
  </w:tbl>
  <w:p w14:paraId="6AA338DD" w14:textId="77777777" w:rsidR="00E156BA" w:rsidRPr="00075E9C" w:rsidRDefault="00E156BA" w:rsidP="007A6333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291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164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ED"/>
    <w:rsid w:val="0000476E"/>
    <w:rsid w:val="0005034B"/>
    <w:rsid w:val="00063DDA"/>
    <w:rsid w:val="00075E9C"/>
    <w:rsid w:val="000D3B6F"/>
    <w:rsid w:val="000D41CD"/>
    <w:rsid w:val="000F1597"/>
    <w:rsid w:val="0010673B"/>
    <w:rsid w:val="00127705"/>
    <w:rsid w:val="0013082E"/>
    <w:rsid w:val="0014239B"/>
    <w:rsid w:val="00150F59"/>
    <w:rsid w:val="00166B7B"/>
    <w:rsid w:val="00181A72"/>
    <w:rsid w:val="00183471"/>
    <w:rsid w:val="00183922"/>
    <w:rsid w:val="001C5249"/>
    <w:rsid w:val="001D1D79"/>
    <w:rsid w:val="001E2B60"/>
    <w:rsid w:val="001E5A39"/>
    <w:rsid w:val="001F2032"/>
    <w:rsid w:val="00252A51"/>
    <w:rsid w:val="002A7281"/>
    <w:rsid w:val="002E4569"/>
    <w:rsid w:val="002F463B"/>
    <w:rsid w:val="00320333"/>
    <w:rsid w:val="0038680C"/>
    <w:rsid w:val="003C4BD2"/>
    <w:rsid w:val="00404ED5"/>
    <w:rsid w:val="004404C8"/>
    <w:rsid w:val="00457864"/>
    <w:rsid w:val="00470EE5"/>
    <w:rsid w:val="00480480"/>
    <w:rsid w:val="00480503"/>
    <w:rsid w:val="00486F80"/>
    <w:rsid w:val="004A751A"/>
    <w:rsid w:val="004C41EE"/>
    <w:rsid w:val="005006A7"/>
    <w:rsid w:val="00505F6E"/>
    <w:rsid w:val="00512C78"/>
    <w:rsid w:val="00533C5C"/>
    <w:rsid w:val="005436DA"/>
    <w:rsid w:val="0054596A"/>
    <w:rsid w:val="005536FC"/>
    <w:rsid w:val="00593133"/>
    <w:rsid w:val="005931EF"/>
    <w:rsid w:val="005B6848"/>
    <w:rsid w:val="005B7CC5"/>
    <w:rsid w:val="005F7239"/>
    <w:rsid w:val="006068B5"/>
    <w:rsid w:val="006121CC"/>
    <w:rsid w:val="006236AF"/>
    <w:rsid w:val="0064064B"/>
    <w:rsid w:val="00655015"/>
    <w:rsid w:val="006714EC"/>
    <w:rsid w:val="006754DB"/>
    <w:rsid w:val="0067696F"/>
    <w:rsid w:val="00696716"/>
    <w:rsid w:val="006A6A7E"/>
    <w:rsid w:val="006B6A2F"/>
    <w:rsid w:val="006D21BA"/>
    <w:rsid w:val="006D58BE"/>
    <w:rsid w:val="006D7A8E"/>
    <w:rsid w:val="006E2DC7"/>
    <w:rsid w:val="00712607"/>
    <w:rsid w:val="00737811"/>
    <w:rsid w:val="00746D27"/>
    <w:rsid w:val="0075527B"/>
    <w:rsid w:val="007808F0"/>
    <w:rsid w:val="00790F58"/>
    <w:rsid w:val="00797CD5"/>
    <w:rsid w:val="007A5F89"/>
    <w:rsid w:val="007A605A"/>
    <w:rsid w:val="007A6333"/>
    <w:rsid w:val="007B3456"/>
    <w:rsid w:val="007E759A"/>
    <w:rsid w:val="0082484D"/>
    <w:rsid w:val="0083281E"/>
    <w:rsid w:val="008350E0"/>
    <w:rsid w:val="008535BD"/>
    <w:rsid w:val="00877B3F"/>
    <w:rsid w:val="0089776E"/>
    <w:rsid w:val="008A7E63"/>
    <w:rsid w:val="008B79DB"/>
    <w:rsid w:val="008C237B"/>
    <w:rsid w:val="008E0AC1"/>
    <w:rsid w:val="009116FA"/>
    <w:rsid w:val="00936226"/>
    <w:rsid w:val="00953F72"/>
    <w:rsid w:val="00970BA6"/>
    <w:rsid w:val="00977F54"/>
    <w:rsid w:val="009B6020"/>
    <w:rsid w:val="009C76F2"/>
    <w:rsid w:val="009F06F4"/>
    <w:rsid w:val="009F39B8"/>
    <w:rsid w:val="00A11E38"/>
    <w:rsid w:val="00A51DEE"/>
    <w:rsid w:val="00A837ED"/>
    <w:rsid w:val="00A944DD"/>
    <w:rsid w:val="00AD6E0E"/>
    <w:rsid w:val="00B227FF"/>
    <w:rsid w:val="00B3541B"/>
    <w:rsid w:val="00B46415"/>
    <w:rsid w:val="00B535D5"/>
    <w:rsid w:val="00B55DDA"/>
    <w:rsid w:val="00BA738E"/>
    <w:rsid w:val="00BB317B"/>
    <w:rsid w:val="00BC5E3C"/>
    <w:rsid w:val="00C016C2"/>
    <w:rsid w:val="00C03C76"/>
    <w:rsid w:val="00C170F3"/>
    <w:rsid w:val="00C23692"/>
    <w:rsid w:val="00C25345"/>
    <w:rsid w:val="00C35107"/>
    <w:rsid w:val="00C36ADF"/>
    <w:rsid w:val="00C57F75"/>
    <w:rsid w:val="00C808C6"/>
    <w:rsid w:val="00C97A62"/>
    <w:rsid w:val="00CC3905"/>
    <w:rsid w:val="00CF5A91"/>
    <w:rsid w:val="00D24624"/>
    <w:rsid w:val="00D33A90"/>
    <w:rsid w:val="00D4412B"/>
    <w:rsid w:val="00D45509"/>
    <w:rsid w:val="00D84F3A"/>
    <w:rsid w:val="00D919B3"/>
    <w:rsid w:val="00DA1B3B"/>
    <w:rsid w:val="00DB393B"/>
    <w:rsid w:val="00E07FF0"/>
    <w:rsid w:val="00E10C37"/>
    <w:rsid w:val="00E156BA"/>
    <w:rsid w:val="00E34299"/>
    <w:rsid w:val="00E64917"/>
    <w:rsid w:val="00E64FEF"/>
    <w:rsid w:val="00EE68FB"/>
    <w:rsid w:val="00F3738A"/>
    <w:rsid w:val="00F530EF"/>
    <w:rsid w:val="00F60919"/>
    <w:rsid w:val="00F61250"/>
    <w:rsid w:val="00F708FF"/>
    <w:rsid w:val="00F72AA8"/>
    <w:rsid w:val="00F73EBB"/>
    <w:rsid w:val="00F84E98"/>
    <w:rsid w:val="00FD1493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."/>
  <w:listSeparator w:val=","/>
  <w14:docId w14:val="12851C86"/>
  <w15:chartTrackingRefBased/>
  <w15:docId w15:val="{5291A734-2DC9-4F67-B3C8-3C5F385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848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68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6848"/>
    <w:pPr>
      <w:tabs>
        <w:tab w:val="center" w:pos="4153"/>
        <w:tab w:val="right" w:pos="8306"/>
      </w:tabs>
    </w:pPr>
  </w:style>
  <w:style w:type="character" w:styleId="Hyperlink">
    <w:name w:val="Hyperlink"/>
    <w:rsid w:val="00C808C6"/>
    <w:rPr>
      <w:color w:val="0000FF"/>
      <w:u w:val="single"/>
    </w:rPr>
  </w:style>
  <w:style w:type="table" w:styleId="TableGrid">
    <w:name w:val="Table Grid"/>
    <w:basedOn w:val="TableNormal"/>
    <w:rsid w:val="005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72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ing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cb9b26-c0bf-4fcd-8d88-f796aa7b5114">
      <Terms xmlns="http://schemas.microsoft.com/office/infopath/2007/PartnerControls"/>
    </lcf76f155ced4ddcb4097134ff3c332f>
    <TaxCatchAll xmlns="37e66fe6-893a-4349-a073-9ea31d4539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26A0A449F14985F14CFBC534D753" ma:contentTypeVersion="18" ma:contentTypeDescription="Create a new document." ma:contentTypeScope="" ma:versionID="9c612878b9e33a29dd7a33dbee801b85">
  <xsd:schema xmlns:xsd="http://www.w3.org/2001/XMLSchema" xmlns:xs="http://www.w3.org/2001/XMLSchema" xmlns:p="http://schemas.microsoft.com/office/2006/metadata/properties" xmlns:ns2="decb9b26-c0bf-4fcd-8d88-f796aa7b5114" xmlns:ns3="37e66fe6-893a-4349-a073-9ea31d45393c" targetNamespace="http://schemas.microsoft.com/office/2006/metadata/properties" ma:root="true" ma:fieldsID="12629051df054a20db49534e0a13ba08" ns2:_="" ns3:_="">
    <xsd:import namespace="decb9b26-c0bf-4fcd-8d88-f796aa7b5114"/>
    <xsd:import namespace="37e66fe6-893a-4349-a073-9ea31d453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9b26-c0bf-4fcd-8d88-f796aa7b5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95d77f-3289-4330-bcfc-b1650bb1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66fe6-893a-4349-a073-9ea31d453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2bce5-d144-4bf8-8939-1360e6551364}" ma:internalName="TaxCatchAll" ma:showField="CatchAllData" ma:web="37e66fe6-893a-4349-a073-9ea31d453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27F3-D9AC-479B-A85B-29E1D2A5C521}">
  <ds:schemaRefs>
    <ds:schemaRef ds:uri="http://schemas.microsoft.com/office/2006/metadata/properties"/>
    <ds:schemaRef ds:uri="http://schemas.microsoft.com/office/infopath/2007/PartnerControls"/>
    <ds:schemaRef ds:uri="decb9b26-c0bf-4fcd-8d88-f796aa7b5114"/>
    <ds:schemaRef ds:uri="37e66fe6-893a-4349-a073-9ea31d45393c"/>
  </ds:schemaRefs>
</ds:datastoreItem>
</file>

<file path=customXml/itemProps2.xml><?xml version="1.0" encoding="utf-8"?>
<ds:datastoreItem xmlns:ds="http://schemas.openxmlformats.org/officeDocument/2006/customXml" ds:itemID="{E3CB8D2A-14CE-4035-9986-AB3509735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C735A-494C-4ABF-8720-D5D515AE6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9b26-c0bf-4fcd-8d88-f796aa7b5114"/>
    <ds:schemaRef ds:uri="37e66fe6-893a-4349-a073-9ea31d453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17BFC-23B6-4437-A09C-9470C8F9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KingsLetter</Template>
  <TotalTime>0</TotalTime>
  <Pages>1</Pages>
  <Words>309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Lighthouse Furniture Project Ltd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Lighthouse Furniture Project Ltd</dc:title>
  <dc:subject/>
  <dc:creator>Brian</dc:creator>
  <cp:keywords/>
  <dc:description/>
  <cp:lastModifiedBy>Satinder Nagra</cp:lastModifiedBy>
  <cp:revision>2</cp:revision>
  <cp:lastPrinted>2018-12-12T16:20:00Z</cp:lastPrinted>
  <dcterms:created xsi:type="dcterms:W3CDTF">2024-03-21T11:56:00Z</dcterms:created>
  <dcterms:modified xsi:type="dcterms:W3CDTF">2024-03-21T11:56:00Z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0x0101000BF426A0A449F14985F14CFBC534D753</vt:lpwstr>
  </property>
</Properties>
</file>